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0FA6FF">
      <w:pPr>
        <w:rPr>
          <w:sz w:val="84"/>
          <w:szCs w:val="84"/>
        </w:rPr>
      </w:pPr>
      <w:r>
        <w:rPr>
          <w:rFonts w:hint="eastAsia" w:ascii="Times New Roman" w:hAnsi="Times New Roman" w:eastAsia="宋体"/>
          <w:kern w:val="2"/>
          <w:sz w:val="21"/>
          <w:lang w:val="en-US" w:eastAsia="zh-CN"/>
        </w:rPr>
        <w:drawing>
          <wp:inline distT="0" distB="0" distL="114300" distR="114300">
            <wp:extent cx="5758815" cy="705485"/>
            <wp:effectExtent l="0" t="0" r="13335" b="18415"/>
            <wp:docPr id="1" name="图片 1" descr="协会函头字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协会函头字样1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07D1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粤制协函〔2024〕135号</w:t>
      </w:r>
    </w:p>
    <w:p w14:paraId="2968E042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关于组织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墨西哥公务考察团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的通知</w:t>
      </w:r>
    </w:p>
    <w:p w14:paraId="4E1A3BC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60C61AC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各会员企业及有关单位：</w:t>
      </w:r>
    </w:p>
    <w:p w14:paraId="3FC276D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近年来，中墨两国贸易持续快速发展，目前墨西哥是中国在拉美第二大贸易伙伴，中国是墨西哥在全球范围内的进口商品第二大供应国。为助力广东企业更好地了解墨西哥市场的发展概况以及相关政策，帮助企业“走出去”打开墨西哥市场，广东省制造业协会受墨西哥华人华侨总会的邀请，组织广东经贸代表团到墨西哥开展公务考察活动，有关事宜通知如下：</w:t>
      </w:r>
    </w:p>
    <w:p w14:paraId="69242AE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活动时间</w:t>
      </w:r>
    </w:p>
    <w:p w14:paraId="67D6F1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2024年10月8-15日</w:t>
      </w:r>
    </w:p>
    <w:p w14:paraId="6EDD355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活动地点</w:t>
      </w:r>
    </w:p>
    <w:p w14:paraId="258663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墨西哥，重点参观墨西哥工业展，对接墨西哥工业协会、墨西哥华人华侨总会，考察墨西哥重要工业园产业园等。</w:t>
      </w:r>
    </w:p>
    <w:p w14:paraId="5CA694E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活动行程：详见附件1。</w:t>
      </w:r>
    </w:p>
    <w:p w14:paraId="2F62D8B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参团事宜</w:t>
      </w:r>
    </w:p>
    <w:p w14:paraId="140866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（一）墨西哥免签适用条件：持有有效的美国签证，以及持有标注墨西哥的APEC商务旅行卡(ABTC)。协会可协助办理签证。</w:t>
      </w:r>
    </w:p>
    <w:p w14:paraId="5C4674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（二）出团费用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以下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不含国际、墨西哥境内机票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费用、签证费、保险费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</w:p>
    <w:p w14:paraId="7F8B5E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双人间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每人2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00美金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597A92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单人间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每人3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00美金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40A94F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报价包括： </w:t>
      </w:r>
    </w:p>
    <w:p w14:paraId="119187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景点：行程内所列游览景点第一门票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</w:p>
    <w:p w14:paraId="3B5DDC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中文导游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</w:p>
    <w:p w14:paraId="7735E7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住宿：星级宾馆标准间，行程内所列星级酒店，两人一房标准间（带独立卫生间）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</w:p>
    <w:p w14:paraId="78C80C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交通：全程巴士，分17座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25座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45座，当地司机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4A5C9B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（5）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就餐：酒店内西式自助早餐，每日正餐以中餐为主，展会期间安排盒饭，午餐标准参考：8菜1汤（10人），提供餐前茶水及餐后水果；如在飞机、船上或火车上，以机船车餐为准，抵达后酌情安排膳食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5B815A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（6）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矿泉水：每人每日2瓶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49BD5A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（7）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参团人数或者路线如有变化，应于出团前15天及时通知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我们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，以便对酒店房间数等进行调整，如在出团前15天后通知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我们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，如产生相应调整费用，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则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对应调整费用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041C31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（8）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导游进馆证。（若进馆证收费则需要客户提供）</w:t>
      </w:r>
    </w:p>
    <w:p w14:paraId="6478B5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此费用不包含:</w:t>
      </w:r>
    </w:p>
    <w:p w14:paraId="1427FE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（1）中国境内机票、酒店、餐饮费用； </w:t>
      </w:r>
    </w:p>
    <w:p w14:paraId="3C7B23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（2）客人的个人出境保险（由组团社自行负责）； </w:t>
      </w:r>
    </w:p>
    <w:p w14:paraId="2CA11C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（3）一切私人费用：洗衣、电话、收费电视节目、邮寄、行李搬运费等； </w:t>
      </w:r>
    </w:p>
    <w:p w14:paraId="62F48D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（4）行程中未列的活动及食、宿、交通，以及非日程安排及导游加班所引起的任何费用； </w:t>
      </w:r>
    </w:p>
    <w:p w14:paraId="40F142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（5）餐、饮的酒类及个人消费、个人购买纪念品等零用钱。 </w:t>
      </w:r>
    </w:p>
    <w:p w14:paraId="1BFE4B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（6）改签、机票所发生的费用； </w:t>
      </w:r>
    </w:p>
    <w:p w14:paraId="3C2400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（7）因交通延阻、罢工、自然条件恶化、航班取消或更改时间等不可抗拒原因所造成的额外费用。</w:t>
      </w:r>
    </w:p>
    <w:p w14:paraId="37EAD3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（三）请需要参团的企业于9月28日前填妥报名回执并发送至协会邮箱：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t>chngma@163.com。报名后将有专人联系协助办理相关出行事宜。</w:t>
      </w:r>
    </w:p>
    <w:p w14:paraId="3012DB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（四）具体出发时间、报到地点等另行通知。</w:t>
      </w:r>
    </w:p>
    <w:p w14:paraId="2EBEE9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665AD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附件：1、活动行程</w:t>
      </w:r>
    </w:p>
    <w:p w14:paraId="38B84B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2、墨西哥投资服务指南</w:t>
      </w:r>
    </w:p>
    <w:p w14:paraId="03BEA4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3、参团报名回执</w:t>
      </w:r>
    </w:p>
    <w:p w14:paraId="4A053A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247650</wp:posOffset>
            </wp:positionV>
            <wp:extent cx="1600200" cy="1638300"/>
            <wp:effectExtent l="0" t="0" r="0" b="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5E40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D8B04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广东省制造业协会      </w:t>
      </w:r>
    </w:p>
    <w:p w14:paraId="716443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2024年9月18日      </w:t>
      </w:r>
    </w:p>
    <w:p w14:paraId="4301A3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2BC7A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（联系人：白一帆  电话：020-83884339-8009、13602466923）</w:t>
      </w:r>
    </w:p>
    <w:p w14:paraId="6EBC95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D46EE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3939EF1F"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</w:p>
    <w:p w14:paraId="4F4646F6"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F3F91A5"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7DFDE41"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D8489B4"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71F741C"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9ED6A94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</w:t>
      </w:r>
    </w:p>
    <w:p w14:paraId="32738130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F9777E2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587" w:right="1417" w:bottom="1134" w:left="1417" w:header="851" w:footer="992" w:gutter="0"/>
          <w:pgNumType w:fmt="decimal"/>
          <w:cols w:space="0" w:num="1"/>
          <w:formProt w:val="1"/>
          <w:rtlGutter w:val="0"/>
          <w:docGrid w:type="lines" w:linePitch="312" w:charSpace="0"/>
        </w:sect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48655" cy="5788660"/>
            <wp:effectExtent l="0" t="0" r="4445" b="2540"/>
            <wp:docPr id="4" name="图片 4" descr="广东团（9.10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东团（9.10）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8292"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48655" cy="5978525"/>
            <wp:effectExtent l="0" t="0" r="4445" b="3175"/>
            <wp:docPr id="2" name="图片 2" descr="广东团（9.10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东团（9.10）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43518"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1682F9B0"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35C6EEAA"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587" w:right="1417" w:bottom="1134" w:left="1417" w:header="851" w:footer="992" w:gutter="0"/>
          <w:pgNumType w:fmt="decimal"/>
          <w:cols w:space="0" w:num="1"/>
          <w:formProt w:val="1"/>
          <w:rtlGutter w:val="0"/>
          <w:docGrid w:type="lines" w:linePitch="312" w:charSpace="0"/>
        </w:sectPr>
      </w:pPr>
    </w:p>
    <w:p w14:paraId="5369DCBB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</w:t>
      </w:r>
    </w:p>
    <w:p w14:paraId="3F52ABB1"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墨西哥公务考察团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报名回执</w:t>
      </w:r>
    </w:p>
    <w:tbl>
      <w:tblPr>
        <w:tblStyle w:val="4"/>
        <w:tblpPr w:leftFromText="180" w:rightFromText="180" w:vertAnchor="text" w:horzAnchor="page" w:tblpXSpec="center" w:tblpY="257"/>
        <w:tblOverlap w:val="never"/>
        <w:tblW w:w="97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7"/>
        <w:gridCol w:w="1312"/>
        <w:gridCol w:w="1298"/>
        <w:gridCol w:w="489"/>
        <w:gridCol w:w="381"/>
        <w:gridCol w:w="1344"/>
        <w:gridCol w:w="600"/>
        <w:gridCol w:w="2826"/>
      </w:tblGrid>
      <w:tr w14:paraId="3AA76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5" w:hRule="atLeast"/>
          <w:jc w:val="center"/>
        </w:trPr>
        <w:tc>
          <w:tcPr>
            <w:tcW w:w="1517" w:type="dxa"/>
            <w:noWrap w:val="0"/>
            <w:vAlign w:val="center"/>
          </w:tcPr>
          <w:p w14:paraId="79495AA3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  <w:r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单位名称</w:t>
            </w:r>
          </w:p>
        </w:tc>
        <w:tc>
          <w:tcPr>
            <w:tcW w:w="8250" w:type="dxa"/>
            <w:gridSpan w:val="7"/>
            <w:noWrap w:val="0"/>
            <w:vAlign w:val="center"/>
          </w:tcPr>
          <w:p w14:paraId="3CC75167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</w:p>
        </w:tc>
      </w:tr>
      <w:tr w14:paraId="07634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5" w:hRule="atLeast"/>
          <w:jc w:val="center"/>
        </w:trPr>
        <w:tc>
          <w:tcPr>
            <w:tcW w:w="1517" w:type="dxa"/>
            <w:noWrap w:val="0"/>
            <w:vAlign w:val="center"/>
          </w:tcPr>
          <w:p w14:paraId="3366EE2E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  <w:t>联系人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790E737D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</w:p>
        </w:tc>
        <w:tc>
          <w:tcPr>
            <w:tcW w:w="1725" w:type="dxa"/>
            <w:gridSpan w:val="2"/>
            <w:noWrap w:val="0"/>
            <w:vAlign w:val="center"/>
          </w:tcPr>
          <w:p w14:paraId="39FA0F95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  <w:t>职务</w:t>
            </w:r>
          </w:p>
        </w:tc>
        <w:tc>
          <w:tcPr>
            <w:tcW w:w="3426" w:type="dxa"/>
            <w:gridSpan w:val="2"/>
            <w:noWrap w:val="0"/>
            <w:vAlign w:val="center"/>
          </w:tcPr>
          <w:p w14:paraId="787E7D98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</w:p>
        </w:tc>
      </w:tr>
      <w:tr w14:paraId="296BE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5" w:hRule="atLeast"/>
          <w:jc w:val="center"/>
        </w:trPr>
        <w:tc>
          <w:tcPr>
            <w:tcW w:w="1517" w:type="dxa"/>
            <w:noWrap w:val="0"/>
            <w:vAlign w:val="center"/>
          </w:tcPr>
          <w:p w14:paraId="6ABAAC17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  <w:t>电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  <w:t>话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39D036F0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</w:p>
        </w:tc>
        <w:tc>
          <w:tcPr>
            <w:tcW w:w="1725" w:type="dxa"/>
            <w:gridSpan w:val="2"/>
            <w:noWrap w:val="0"/>
            <w:vAlign w:val="center"/>
          </w:tcPr>
          <w:p w14:paraId="6869E5D7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  <w:t>邮箱</w:t>
            </w:r>
          </w:p>
        </w:tc>
        <w:tc>
          <w:tcPr>
            <w:tcW w:w="3426" w:type="dxa"/>
            <w:gridSpan w:val="2"/>
            <w:noWrap w:val="0"/>
            <w:vAlign w:val="center"/>
          </w:tcPr>
          <w:p w14:paraId="5D1CCA4D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</w:p>
        </w:tc>
      </w:tr>
      <w:tr w14:paraId="07B6D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5" w:hRule="atLeast"/>
          <w:jc w:val="center"/>
        </w:trPr>
        <w:tc>
          <w:tcPr>
            <w:tcW w:w="1517" w:type="dxa"/>
            <w:noWrap w:val="0"/>
            <w:vAlign w:val="center"/>
          </w:tcPr>
          <w:p w14:paraId="09012744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  <w:t>企业简介</w:t>
            </w:r>
          </w:p>
        </w:tc>
        <w:tc>
          <w:tcPr>
            <w:tcW w:w="8250" w:type="dxa"/>
            <w:gridSpan w:val="7"/>
            <w:noWrap w:val="0"/>
            <w:vAlign w:val="center"/>
          </w:tcPr>
          <w:p w14:paraId="5AC5335B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</w:p>
        </w:tc>
      </w:tr>
      <w:tr w14:paraId="75F90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8" w:hRule="atLeast"/>
          <w:jc w:val="center"/>
        </w:trPr>
        <w:tc>
          <w:tcPr>
            <w:tcW w:w="1517" w:type="dxa"/>
            <w:vMerge w:val="restart"/>
            <w:noWrap w:val="0"/>
            <w:vAlign w:val="center"/>
          </w:tcPr>
          <w:p w14:paraId="491D2E49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  <w:r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参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val="en-US" w:eastAsia="zh-CN"/>
              </w:rPr>
              <w:t>团</w:t>
            </w:r>
            <w:r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人员</w:t>
            </w:r>
          </w:p>
        </w:tc>
        <w:tc>
          <w:tcPr>
            <w:tcW w:w="1312" w:type="dxa"/>
            <w:noWrap w:val="0"/>
            <w:vAlign w:val="center"/>
          </w:tcPr>
          <w:p w14:paraId="305D7CE5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  <w:r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姓 名</w:t>
            </w:r>
          </w:p>
        </w:tc>
        <w:tc>
          <w:tcPr>
            <w:tcW w:w="1298" w:type="dxa"/>
            <w:noWrap w:val="0"/>
            <w:vAlign w:val="center"/>
          </w:tcPr>
          <w:p w14:paraId="47AA26EC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  <w:r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职 务</w:t>
            </w:r>
          </w:p>
        </w:tc>
        <w:tc>
          <w:tcPr>
            <w:tcW w:w="870" w:type="dxa"/>
            <w:gridSpan w:val="2"/>
            <w:noWrap w:val="0"/>
            <w:vAlign w:val="center"/>
          </w:tcPr>
          <w:p w14:paraId="283BB060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  <w:t>性别</w:t>
            </w:r>
          </w:p>
        </w:tc>
        <w:tc>
          <w:tcPr>
            <w:tcW w:w="1944" w:type="dxa"/>
            <w:gridSpan w:val="2"/>
            <w:noWrap w:val="0"/>
            <w:vAlign w:val="center"/>
          </w:tcPr>
          <w:p w14:paraId="0395EB4E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  <w:r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手 机</w:t>
            </w:r>
          </w:p>
        </w:tc>
        <w:tc>
          <w:tcPr>
            <w:tcW w:w="2826" w:type="dxa"/>
            <w:noWrap w:val="0"/>
            <w:vAlign w:val="center"/>
          </w:tcPr>
          <w:p w14:paraId="1735185B"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bCs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val="en-US" w:eastAsia="zh-CN"/>
              </w:rPr>
              <w:t>所持签证</w:t>
            </w:r>
          </w:p>
        </w:tc>
      </w:tr>
      <w:tr w14:paraId="60BBD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8" w:hRule="atLeast"/>
          <w:jc w:val="center"/>
        </w:trPr>
        <w:tc>
          <w:tcPr>
            <w:tcW w:w="1517" w:type="dxa"/>
            <w:vMerge w:val="continue"/>
            <w:noWrap w:val="0"/>
            <w:vAlign w:val="center"/>
          </w:tcPr>
          <w:p w14:paraId="4E0F2379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2" w:type="dxa"/>
            <w:noWrap w:val="0"/>
            <w:vAlign w:val="center"/>
          </w:tcPr>
          <w:p w14:paraId="7ED837A4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</w:p>
        </w:tc>
        <w:tc>
          <w:tcPr>
            <w:tcW w:w="1298" w:type="dxa"/>
            <w:noWrap w:val="0"/>
            <w:vAlign w:val="center"/>
          </w:tcPr>
          <w:p w14:paraId="59FCB2F4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</w:p>
        </w:tc>
        <w:tc>
          <w:tcPr>
            <w:tcW w:w="870" w:type="dxa"/>
            <w:gridSpan w:val="2"/>
            <w:noWrap w:val="0"/>
            <w:vAlign w:val="center"/>
          </w:tcPr>
          <w:p w14:paraId="1AAACB51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</w:p>
        </w:tc>
        <w:tc>
          <w:tcPr>
            <w:tcW w:w="1944" w:type="dxa"/>
            <w:gridSpan w:val="2"/>
            <w:noWrap w:val="0"/>
            <w:vAlign w:val="center"/>
          </w:tcPr>
          <w:p w14:paraId="7C9E169C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</w:p>
        </w:tc>
        <w:tc>
          <w:tcPr>
            <w:tcW w:w="2826" w:type="dxa"/>
            <w:noWrap w:val="0"/>
            <w:vAlign w:val="center"/>
          </w:tcPr>
          <w:p w14:paraId="24597D26"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</w:p>
        </w:tc>
      </w:tr>
      <w:tr w14:paraId="4FC57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8" w:hRule="atLeast"/>
          <w:jc w:val="center"/>
        </w:trPr>
        <w:tc>
          <w:tcPr>
            <w:tcW w:w="1517" w:type="dxa"/>
            <w:noWrap w:val="0"/>
            <w:vAlign w:val="center"/>
          </w:tcPr>
          <w:p w14:paraId="25229403">
            <w:pPr>
              <w:spacing w:line="240" w:lineRule="auto"/>
              <w:jc w:val="center"/>
              <w:rPr>
                <w:rFonts w:ascii="仿宋_GB2312" w:hAnsi="仿宋_GB2312" w:eastAsia="仿宋_GB2312" w:cs="仿宋_GB2312"/>
                <w:bCs/>
                <w:kern w:val="0"/>
                <w:sz w:val="32"/>
                <w:szCs w:val="32"/>
              </w:rPr>
            </w:pPr>
            <w:r>
              <w:rPr>
                <w:rFonts w:ascii="仿宋_GB2312" w:hAnsi="仿宋_GB2312" w:eastAsia="仿宋_GB2312" w:cs="仿宋_GB2312"/>
                <w:bCs/>
                <w:kern w:val="0"/>
                <w:sz w:val="32"/>
                <w:szCs w:val="32"/>
              </w:rPr>
              <w:t>其他备注</w:t>
            </w:r>
          </w:p>
        </w:tc>
        <w:tc>
          <w:tcPr>
            <w:tcW w:w="8250" w:type="dxa"/>
            <w:gridSpan w:val="7"/>
            <w:noWrap w:val="0"/>
            <w:vAlign w:val="top"/>
          </w:tcPr>
          <w:p w14:paraId="1C710759">
            <w:pPr>
              <w:spacing w:line="240" w:lineRule="auto"/>
              <w:rPr>
                <w:rFonts w:ascii="仿宋_GB2312" w:hAnsi="仿宋_GB2312" w:eastAsia="仿宋_GB2312" w:cs="仿宋_GB2312"/>
                <w:bCs/>
                <w:kern w:val="0"/>
                <w:sz w:val="32"/>
                <w:szCs w:val="32"/>
              </w:rPr>
            </w:pPr>
          </w:p>
        </w:tc>
      </w:tr>
    </w:tbl>
    <w:p w14:paraId="6D4A5875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10C340B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注：请参团企业于9月28日前填妥报名回执并发送至协会邮箱：chngma@163.com。</w:t>
      </w:r>
    </w:p>
    <w:p w14:paraId="35E8E13B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4E156BB">
      <w:pPr>
        <w:numPr>
          <w:ilvl w:val="0"/>
          <w:numId w:val="0"/>
        </w:num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sectPr>
      <w:pgSz w:w="11906" w:h="16838"/>
      <w:pgMar w:top="1587" w:right="1417" w:bottom="1134" w:left="1417" w:header="851" w:footer="992" w:gutter="0"/>
      <w:pgNumType w:fmt="decimal"/>
      <w:cols w:space="0" w:num="1"/>
      <w:formProt w:val="0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251375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3B244B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3B244B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6DAA64"/>
    <w:multiLevelType w:val="singleLevel"/>
    <w:tmpl w:val="D46DAA6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dit="forms" w:enforcement="1" w:cryptProviderType="rsaFull" w:cryptAlgorithmClass="hash" w:cryptAlgorithmType="typeAny" w:cryptAlgorithmSid="4" w:cryptSpinCount="0" w:hash="rGFaNQARLCzMpGl6JG4bhYbEfz0=" w:salt="ZgM6qmeTBcOy8clAxeFPgA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2YTcyODA0MDdjMzk2N2Y1ZjYxNmJlNWU3NGU0YTgifQ=="/>
  </w:docVars>
  <w:rsids>
    <w:rsidRoot w:val="22524337"/>
    <w:rsid w:val="0B9F1F73"/>
    <w:rsid w:val="19023012"/>
    <w:rsid w:val="22524337"/>
    <w:rsid w:val="24B65207"/>
    <w:rsid w:val="2681332E"/>
    <w:rsid w:val="2B522706"/>
    <w:rsid w:val="2C610E53"/>
    <w:rsid w:val="328175E9"/>
    <w:rsid w:val="35FF3F75"/>
    <w:rsid w:val="37505503"/>
    <w:rsid w:val="44C806A8"/>
    <w:rsid w:val="45EA6E01"/>
    <w:rsid w:val="4BA47A5F"/>
    <w:rsid w:val="568A003F"/>
    <w:rsid w:val="5AD01F28"/>
    <w:rsid w:val="5C4B0C2F"/>
    <w:rsid w:val="5DB04EE7"/>
    <w:rsid w:val="6F111A4D"/>
    <w:rsid w:val="71460DC4"/>
    <w:rsid w:val="7529288E"/>
    <w:rsid w:val="7AAB0067"/>
    <w:rsid w:val="7C855FA5"/>
    <w:rsid w:val="7CB07F2C"/>
    <w:rsid w:val="7F7F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样式2"/>
    <w:basedOn w:val="1"/>
    <w:next w:val="1"/>
    <w:qFormat/>
    <w:uiPriority w:val="0"/>
    <w:pPr>
      <w:keepNext/>
      <w:keepLines/>
      <w:spacing w:before="340" w:beforeLines="0" w:after="330" w:afterLines="0" w:line="240" w:lineRule="auto"/>
      <w:outlineLvl w:val="0"/>
    </w:pPr>
    <w:rPr>
      <w:rFonts w:hint="eastAsia" w:ascii="Calibri" w:hAnsi="Calibri" w:eastAsia="楷体" w:cs="Times New Roman"/>
      <w:kern w:val="44"/>
      <w:sz w:val="3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1114</Words>
  <Characters>1204</Characters>
  <Lines>0</Lines>
  <Paragraphs>0</Paragraphs>
  <TotalTime>3</TotalTime>
  <ScaleCrop>false</ScaleCrop>
  <LinksUpToDate>false</LinksUpToDate>
  <CharactersWithSpaces>1239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2024-09-14T03:45:00Z</dcterms:created>
  <dc:creator>鄭颖虫文</dc:creator>
  <cp:lastModifiedBy>Sagiri</cp:lastModifiedBy>
  <dcterms:modified xsi:type="dcterms:W3CDTF">2024-09-19T01:48:35Z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AA030235FE744D3A8DB40EAF45C46254_13</vt:lpwstr>
  </property>
</Properties>
</file>